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FFF3B" w14:textId="6EC83E5A" w:rsidR="00F4419E" w:rsidRDefault="009744BE">
      <w:r>
        <w:t>Participating in 2022 Clover Kids Showcase:</w:t>
      </w:r>
    </w:p>
    <w:p w14:paraId="130CED8C" w14:textId="1EBB14D7" w:rsidR="009744BE" w:rsidRDefault="009744BE" w:rsidP="009744BE">
      <w:pPr>
        <w:spacing w:after="0"/>
      </w:pPr>
      <w:proofErr w:type="spellStart"/>
      <w:r>
        <w:t>Keelo</w:t>
      </w:r>
      <w:proofErr w:type="spellEnd"/>
      <w:r>
        <w:t xml:space="preserve"> Ahrens: Creative Arts and Family Consumer Sciences</w:t>
      </w:r>
    </w:p>
    <w:p w14:paraId="0A1B36DA" w14:textId="5F6CF988" w:rsidR="009744BE" w:rsidRDefault="009744BE" w:rsidP="009744BE">
      <w:pPr>
        <w:spacing w:after="0"/>
      </w:pPr>
      <w:r>
        <w:t>Avery Amdor: Creative Arts</w:t>
      </w:r>
    </w:p>
    <w:p w14:paraId="72ADB2F1" w14:textId="6F5381F1" w:rsidR="009744BE" w:rsidRDefault="009744BE" w:rsidP="009744BE">
      <w:pPr>
        <w:spacing w:after="0"/>
      </w:pPr>
      <w:r>
        <w:t>Emma Amdor: Creative Arts</w:t>
      </w:r>
    </w:p>
    <w:p w14:paraId="225110D9" w14:textId="698F228F" w:rsidR="009744BE" w:rsidRDefault="009744BE" w:rsidP="009744BE">
      <w:pPr>
        <w:spacing w:after="0"/>
      </w:pPr>
      <w:r>
        <w:t>Bristol Bates: Family and Consumer Sciences and Creative Arts</w:t>
      </w:r>
    </w:p>
    <w:p w14:paraId="332DC11C" w14:textId="0FB2B119" w:rsidR="009744BE" w:rsidRDefault="009744BE" w:rsidP="009744BE">
      <w:pPr>
        <w:spacing w:after="0"/>
      </w:pPr>
      <w:r>
        <w:t>Stephen Burnham: Creative Arts</w:t>
      </w:r>
    </w:p>
    <w:p w14:paraId="5540B3B8" w14:textId="6B9F6839" w:rsidR="009744BE" w:rsidRDefault="009744BE" w:rsidP="009744BE">
      <w:pPr>
        <w:spacing w:after="0"/>
      </w:pPr>
      <w:r>
        <w:t>Braxton Inman: Creative Arts and Science, Engineering, Technology</w:t>
      </w:r>
    </w:p>
    <w:p w14:paraId="5D6E335D" w14:textId="728966B5" w:rsidR="009744BE" w:rsidRDefault="009744BE" w:rsidP="009744BE">
      <w:pPr>
        <w:spacing w:after="0"/>
      </w:pPr>
      <w:r>
        <w:t>Danielle Jones: Creative Arts</w:t>
      </w:r>
    </w:p>
    <w:p w14:paraId="1C360F8A" w14:textId="353D572F" w:rsidR="009744BE" w:rsidRDefault="009744BE" w:rsidP="009744BE">
      <w:pPr>
        <w:spacing w:after="0"/>
      </w:pPr>
      <w:r>
        <w:t>Laney Morrison: Creative Arts</w:t>
      </w:r>
    </w:p>
    <w:p w14:paraId="0D467F78" w14:textId="51C1CB1E" w:rsidR="009744BE" w:rsidRDefault="009744BE" w:rsidP="009744BE">
      <w:pPr>
        <w:spacing w:after="0"/>
      </w:pPr>
      <w:r>
        <w:t>Reagan Morrison: Creative Arts</w:t>
      </w:r>
    </w:p>
    <w:p w14:paraId="129A25AD" w14:textId="1F93A288" w:rsidR="009744BE" w:rsidRDefault="009744BE" w:rsidP="009744BE">
      <w:pPr>
        <w:spacing w:after="0"/>
      </w:pPr>
      <w:r>
        <w:t>Hunter Shipley: Creative Arts</w:t>
      </w:r>
    </w:p>
    <w:p w14:paraId="7DCF0535" w14:textId="00B02047" w:rsidR="009744BE" w:rsidRDefault="009744BE" w:rsidP="009744BE">
      <w:pPr>
        <w:spacing w:after="0"/>
      </w:pPr>
      <w:r>
        <w:t>Addison Shuler: Family and Consumer Sciences</w:t>
      </w:r>
    </w:p>
    <w:p w14:paraId="7FD2E488" w14:textId="7BC7542E" w:rsidR="009744BE" w:rsidRDefault="009744BE" w:rsidP="009744BE">
      <w:pPr>
        <w:spacing w:after="0"/>
      </w:pPr>
      <w:r>
        <w:t>Payton Shuler: Family and Consumer Sciences</w:t>
      </w:r>
    </w:p>
    <w:p w14:paraId="28F5623F" w14:textId="5604BAA5" w:rsidR="009744BE" w:rsidRDefault="009744BE" w:rsidP="009744BE">
      <w:pPr>
        <w:spacing w:after="0"/>
      </w:pPr>
      <w:r>
        <w:t>Lexi Stogdill: Creative Arts</w:t>
      </w:r>
    </w:p>
    <w:p w14:paraId="0E792269" w14:textId="057FA13F" w:rsidR="009744BE" w:rsidRDefault="009744BE" w:rsidP="009744BE">
      <w:pPr>
        <w:spacing w:after="0"/>
      </w:pPr>
      <w:r>
        <w:t>Bria Templeton: Creative Arts and Family and Consumer Sciences</w:t>
      </w:r>
    </w:p>
    <w:p w14:paraId="0C598FFC" w14:textId="000516B9" w:rsidR="009744BE" w:rsidRDefault="009744BE" w:rsidP="009744BE">
      <w:pPr>
        <w:spacing w:after="0"/>
      </w:pPr>
      <w:r>
        <w:t>Hope Templeton: Creative Arts</w:t>
      </w:r>
    </w:p>
    <w:p w14:paraId="5E455939" w14:textId="7846253E" w:rsidR="009744BE" w:rsidRDefault="009744BE" w:rsidP="009744BE">
      <w:pPr>
        <w:spacing w:after="0"/>
      </w:pPr>
      <w:r>
        <w:t>Abigail Tye: Family and Consumer Sciences</w:t>
      </w:r>
    </w:p>
    <w:p w14:paraId="360FC16C" w14:textId="3CE1B171" w:rsidR="009744BE" w:rsidRDefault="009744BE" w:rsidP="009744BE">
      <w:pPr>
        <w:spacing w:after="0"/>
      </w:pPr>
      <w:r>
        <w:t>Arizona Tye: Family and Consumer Sciences</w:t>
      </w:r>
    </w:p>
    <w:sectPr w:rsidR="00974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BE"/>
    <w:rsid w:val="0009102F"/>
    <w:rsid w:val="009744BE"/>
    <w:rsid w:val="00D8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7CBEB"/>
  <w15:chartTrackingRefBased/>
  <w15:docId w15:val="{FB0C4897-1F86-4D4C-92EB-8E5B49E9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Ganfield, Evelyn I [CO PD]</dc:creator>
  <cp:keywords/>
  <dc:description/>
  <cp:lastModifiedBy>Ganfield, Evelyn I [CO PD]</cp:lastModifiedBy>
  <cp:revision>1</cp:revision>
  <dcterms:created xsi:type="dcterms:W3CDTF">2022-07-16T16:10:00Z</dcterms:created>
  <dcterms:modified xsi:type="dcterms:W3CDTF">2022-07-16T16:14:00Z</dcterms:modified>
</cp:coreProperties>
</file>